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7A0C4" w14:textId="35866EE7" w:rsidR="00145AF1" w:rsidRPr="00145AF1" w:rsidRDefault="00145AF1" w:rsidP="001841AA">
      <w:pPr>
        <w:ind w:left="720" w:hanging="360"/>
        <w:rPr>
          <w:sz w:val="48"/>
          <w:szCs w:val="48"/>
        </w:rPr>
      </w:pPr>
      <w:r w:rsidRPr="00145AF1">
        <w:rPr>
          <w:sz w:val="48"/>
          <w:szCs w:val="48"/>
        </w:rPr>
        <w:t>Home Equity Products</w:t>
      </w:r>
    </w:p>
    <w:p w14:paraId="26F35482" w14:textId="161FADB4" w:rsidR="001841AA" w:rsidRPr="00145AF1" w:rsidRDefault="00E50E0E" w:rsidP="001841AA">
      <w:pPr>
        <w:ind w:left="720" w:hanging="360"/>
        <w:rPr>
          <w:sz w:val="36"/>
          <w:szCs w:val="36"/>
        </w:rPr>
      </w:pPr>
      <w:r w:rsidRPr="00145AF1">
        <w:rPr>
          <w:sz w:val="36"/>
          <w:szCs w:val="36"/>
        </w:rPr>
        <w:t xml:space="preserve">On All of </w:t>
      </w:r>
      <w:r w:rsidR="00FC6967" w:rsidRPr="00145AF1">
        <w:rPr>
          <w:sz w:val="36"/>
          <w:szCs w:val="36"/>
        </w:rPr>
        <w:t xml:space="preserve">These Products please </w:t>
      </w:r>
      <w:r w:rsidR="00755F2C" w:rsidRPr="00145AF1">
        <w:rPr>
          <w:sz w:val="36"/>
          <w:szCs w:val="36"/>
        </w:rPr>
        <w:t xml:space="preserve">email </w:t>
      </w:r>
      <w:hyperlink r:id="rId5" w:history="1">
        <w:r w:rsidR="00755F2C" w:rsidRPr="00145AF1">
          <w:rPr>
            <w:rStyle w:val="Hyperlink"/>
            <w:sz w:val="36"/>
            <w:szCs w:val="36"/>
          </w:rPr>
          <w:t>APT Team</w:t>
        </w:r>
      </w:hyperlink>
      <w:r w:rsidR="00755F2C" w:rsidRPr="00145AF1">
        <w:rPr>
          <w:sz w:val="36"/>
          <w:szCs w:val="36"/>
        </w:rPr>
        <w:t xml:space="preserve"> with questions</w:t>
      </w:r>
      <w:r w:rsidR="00877976" w:rsidRPr="00145AF1">
        <w:rPr>
          <w:sz w:val="36"/>
          <w:szCs w:val="36"/>
        </w:rPr>
        <w:t xml:space="preserve"> and login credentials.</w:t>
      </w:r>
    </w:p>
    <w:p w14:paraId="15DBDFF0" w14:textId="1E155CC6" w:rsidR="00CF7336" w:rsidRPr="00145AF1" w:rsidRDefault="008B4D12" w:rsidP="001841AA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45AF1">
        <w:rPr>
          <w:sz w:val="36"/>
          <w:szCs w:val="36"/>
        </w:rPr>
        <w:t>REMN HE</w:t>
      </w:r>
      <w:r w:rsidR="002041C5" w:rsidRPr="00145AF1">
        <w:rPr>
          <w:sz w:val="36"/>
          <w:szCs w:val="36"/>
        </w:rPr>
        <w:t>LIX</w:t>
      </w:r>
      <w:r w:rsidR="001841AA" w:rsidRPr="00145AF1">
        <w:rPr>
          <w:sz w:val="36"/>
          <w:szCs w:val="36"/>
        </w:rPr>
        <w:t xml:space="preserve"> HELOC</w:t>
      </w:r>
      <w:r w:rsidRPr="00145AF1">
        <w:rPr>
          <w:sz w:val="36"/>
          <w:szCs w:val="36"/>
        </w:rPr>
        <w:t xml:space="preserve"> </w:t>
      </w:r>
    </w:p>
    <w:p w14:paraId="378CF453" w14:textId="29C362F0" w:rsidR="00592F6D" w:rsidRPr="00145AF1" w:rsidRDefault="00592F6D" w:rsidP="00592F6D">
      <w:pPr>
        <w:pStyle w:val="ListParagraph"/>
        <w:ind w:left="1440"/>
        <w:rPr>
          <w:sz w:val="36"/>
          <w:szCs w:val="36"/>
        </w:rPr>
      </w:pPr>
      <w:hyperlink r:id="rId6" w:history="1">
        <w:r w:rsidRPr="00145AF1">
          <w:rPr>
            <w:rStyle w:val="Hyperlink"/>
            <w:sz w:val="36"/>
            <w:szCs w:val="36"/>
          </w:rPr>
          <w:t>Click here for FSB HELOAN Disclosure</w:t>
        </w:r>
      </w:hyperlink>
    </w:p>
    <w:p w14:paraId="7AC888B0" w14:textId="5A387AF2" w:rsidR="008B4D12" w:rsidRPr="00145AF1" w:rsidRDefault="008B4D12" w:rsidP="00C60476">
      <w:pPr>
        <w:ind w:left="720" w:firstLine="720"/>
        <w:rPr>
          <w:sz w:val="36"/>
          <w:szCs w:val="36"/>
        </w:rPr>
      </w:pPr>
      <w:r w:rsidRPr="00145AF1">
        <w:rPr>
          <w:sz w:val="36"/>
          <w:szCs w:val="36"/>
        </w:rPr>
        <w:t>Guideline link</w:t>
      </w:r>
      <w:r w:rsidR="002041C5" w:rsidRPr="00145AF1">
        <w:rPr>
          <w:sz w:val="36"/>
          <w:szCs w:val="36"/>
        </w:rPr>
        <w:t>:</w:t>
      </w:r>
      <w:r w:rsidRPr="00145AF1">
        <w:rPr>
          <w:sz w:val="36"/>
          <w:szCs w:val="36"/>
        </w:rPr>
        <w:t xml:space="preserve">  </w:t>
      </w:r>
      <w:hyperlink r:id="rId7" w:history="1">
        <w:r w:rsidR="002041C5" w:rsidRPr="00145AF1">
          <w:rPr>
            <w:rStyle w:val="Hyperlink"/>
            <w:sz w:val="36"/>
            <w:szCs w:val="36"/>
          </w:rPr>
          <w:t>HELIX HELOC PROGRAM</w:t>
        </w:r>
      </w:hyperlink>
    </w:p>
    <w:p w14:paraId="659C2171" w14:textId="4B2316A3" w:rsidR="00C60476" w:rsidRPr="00145AF1" w:rsidRDefault="00C60476" w:rsidP="00C6047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45AF1">
        <w:rPr>
          <w:sz w:val="36"/>
          <w:szCs w:val="36"/>
        </w:rPr>
        <w:t xml:space="preserve"> Forward</w:t>
      </w:r>
      <w:r w:rsidR="004232FC" w:rsidRPr="00145AF1">
        <w:rPr>
          <w:sz w:val="36"/>
          <w:szCs w:val="36"/>
        </w:rPr>
        <w:t xml:space="preserve"> Lending</w:t>
      </w:r>
    </w:p>
    <w:p w14:paraId="453D21E5" w14:textId="253771E1" w:rsidR="006D2597" w:rsidRDefault="006D2597" w:rsidP="006D2597">
      <w:pPr>
        <w:pStyle w:val="ListParagraph"/>
        <w:ind w:left="1440"/>
      </w:pPr>
      <w:r w:rsidRPr="00145AF1">
        <w:rPr>
          <w:sz w:val="36"/>
          <w:szCs w:val="36"/>
        </w:rPr>
        <w:t xml:space="preserve">Guideline link:  </w:t>
      </w:r>
      <w:hyperlink r:id="rId8" w:history="1">
        <w:r w:rsidRPr="00145AF1">
          <w:rPr>
            <w:rStyle w:val="Hyperlink"/>
            <w:sz w:val="36"/>
            <w:szCs w:val="36"/>
          </w:rPr>
          <w:t>Fast Track HELOC Guides | Track Support Help Center</w:t>
        </w:r>
      </w:hyperlink>
    </w:p>
    <w:p w14:paraId="131D9309" w14:textId="77777777" w:rsidR="00D6160C" w:rsidRDefault="00D6160C" w:rsidP="006D2597">
      <w:pPr>
        <w:pStyle w:val="ListParagraph"/>
        <w:ind w:left="1440"/>
      </w:pPr>
    </w:p>
    <w:p w14:paraId="0D9F28E5" w14:textId="4363718B" w:rsidR="00D6160C" w:rsidRPr="00145AF1" w:rsidRDefault="00D6160C" w:rsidP="00D6160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>FNBA</w:t>
      </w:r>
      <w:r w:rsidR="0028706B">
        <w:rPr>
          <w:sz w:val="36"/>
          <w:szCs w:val="36"/>
        </w:rPr>
        <w:t xml:space="preserve">- First Lien Home Equity Line </w:t>
      </w:r>
    </w:p>
    <w:p w14:paraId="2DF09476" w14:textId="437D8026" w:rsidR="00D6160C" w:rsidRDefault="00D6160C" w:rsidP="00D6160C">
      <w:pPr>
        <w:pStyle w:val="ListParagraph"/>
        <w:ind w:left="1440"/>
        <w:rPr>
          <w:sz w:val="36"/>
          <w:szCs w:val="36"/>
        </w:rPr>
      </w:pPr>
      <w:r w:rsidRPr="00145AF1">
        <w:rPr>
          <w:sz w:val="36"/>
          <w:szCs w:val="36"/>
        </w:rPr>
        <w:t xml:space="preserve">Guideline link:  </w:t>
      </w:r>
      <w:hyperlink r:id="rId9" w:anchor=":~:text=It%27s%20a%20HELOC%20that%20replaces%20a%20primary%20mortgage%2C,your%20client%20choose%21%201%20Loan%20-%202%20Properties." w:history="1">
        <w:r w:rsidR="0028706B" w:rsidRPr="0028706B">
          <w:rPr>
            <w:rStyle w:val="Hyperlink"/>
            <w:sz w:val="36"/>
            <w:szCs w:val="36"/>
          </w:rPr>
          <w:t>Wholesale - First National Bank of America</w:t>
        </w:r>
      </w:hyperlink>
    </w:p>
    <w:p w14:paraId="2353DE7E" w14:textId="77777777" w:rsidR="005D35BC" w:rsidRDefault="005D35BC" w:rsidP="00D6160C">
      <w:pPr>
        <w:pStyle w:val="ListParagraph"/>
        <w:ind w:left="1440"/>
        <w:rPr>
          <w:sz w:val="36"/>
          <w:szCs w:val="36"/>
        </w:rPr>
      </w:pPr>
    </w:p>
    <w:p w14:paraId="203D16EA" w14:textId="1D76DBE0" w:rsidR="005D35BC" w:rsidRDefault="005D35BC" w:rsidP="005D35BC">
      <w:pPr>
        <w:pStyle w:val="ListParagraph"/>
        <w:numPr>
          <w:ilvl w:val="0"/>
          <w:numId w:val="1"/>
        </w:numPr>
        <w:rPr>
          <w:sz w:val="36"/>
          <w:szCs w:val="36"/>
        </w:rPr>
      </w:pPr>
      <w:r>
        <w:rPr>
          <w:sz w:val="36"/>
          <w:szCs w:val="36"/>
        </w:rPr>
        <w:t xml:space="preserve"> Oaktree</w:t>
      </w:r>
    </w:p>
    <w:p w14:paraId="5784D095" w14:textId="6DB7A243" w:rsidR="002041C5" w:rsidRDefault="00676D85" w:rsidP="00480061">
      <w:pPr>
        <w:pStyle w:val="ListParagraph"/>
        <w:ind w:left="1440"/>
      </w:pPr>
      <w:r>
        <w:rPr>
          <w:sz w:val="36"/>
          <w:szCs w:val="36"/>
        </w:rPr>
        <w:t xml:space="preserve">Guideline Link:  </w:t>
      </w:r>
      <w:hyperlink r:id="rId10" w:history="1">
        <w:r w:rsidR="00166A93" w:rsidRPr="00957F7E">
          <w:rPr>
            <w:rStyle w:val="Hyperlink"/>
            <w:sz w:val="36"/>
            <w:szCs w:val="36"/>
          </w:rPr>
          <w:t>https://www.nonqmexpert.com/download/equity-advantage-heloc/?wpdmdl=40234&amp;refresh=608c5b1b6c1011619811099</w:t>
        </w:r>
      </w:hyperlink>
    </w:p>
    <w:p w14:paraId="25E034DC" w14:textId="77777777" w:rsidR="002041C5" w:rsidRDefault="002041C5"/>
    <w:sectPr w:rsidR="00204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568C9"/>
    <w:multiLevelType w:val="hybridMultilevel"/>
    <w:tmpl w:val="177C73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4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12"/>
    <w:rsid w:val="00141B30"/>
    <w:rsid w:val="00145AF1"/>
    <w:rsid w:val="00166A93"/>
    <w:rsid w:val="001841AA"/>
    <w:rsid w:val="002041C5"/>
    <w:rsid w:val="0028706B"/>
    <w:rsid w:val="002F4667"/>
    <w:rsid w:val="004232FC"/>
    <w:rsid w:val="00480061"/>
    <w:rsid w:val="00491B4F"/>
    <w:rsid w:val="004D5920"/>
    <w:rsid w:val="00592F6D"/>
    <w:rsid w:val="005C2996"/>
    <w:rsid w:val="005D35BC"/>
    <w:rsid w:val="00676D85"/>
    <w:rsid w:val="006D2597"/>
    <w:rsid w:val="00755F2C"/>
    <w:rsid w:val="00877976"/>
    <w:rsid w:val="008B4D12"/>
    <w:rsid w:val="008D21B3"/>
    <w:rsid w:val="00971495"/>
    <w:rsid w:val="00A74B24"/>
    <w:rsid w:val="00B34040"/>
    <w:rsid w:val="00B5604A"/>
    <w:rsid w:val="00C60476"/>
    <w:rsid w:val="00CD28AB"/>
    <w:rsid w:val="00CF7336"/>
    <w:rsid w:val="00D6160C"/>
    <w:rsid w:val="00DD4480"/>
    <w:rsid w:val="00E45CA9"/>
    <w:rsid w:val="00E50E0E"/>
    <w:rsid w:val="00F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89B3C"/>
  <w15:chartTrackingRefBased/>
  <w15:docId w15:val="{2D856516-5EF2-484A-818F-6FD6CA1F6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D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4D1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D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4B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cksupport.forwardlendingmtg.com/en/collections/18920442-fast-track-heloc-guid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emnwholesale.com/available_products/helix-heloc-progra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yfsbretail.com/_files/ugd/c39de5_d30a32be4aa84d9eb3776c73872245cc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apt@flanaganstatebank.com" TargetMode="External"/><Relationship Id="rId10" Type="http://schemas.openxmlformats.org/officeDocument/2006/relationships/hyperlink" Target="https://www.nonqmexpert.com/download/equity-advantage-heloc/?wpdmdl=40234&amp;refresh=608c5b1b6c10116198110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nba.com/wholesa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984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VanPelt</dc:creator>
  <cp:keywords/>
  <dc:description/>
  <cp:lastModifiedBy>Josh Heinrich</cp:lastModifiedBy>
  <cp:revision>11</cp:revision>
  <dcterms:created xsi:type="dcterms:W3CDTF">2026-09-04T12:09:00Z</dcterms:created>
  <dcterms:modified xsi:type="dcterms:W3CDTF">2026-09-08T11:21:00Z</dcterms:modified>
</cp:coreProperties>
</file>